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348FD" w14:textId="0402A390" w:rsidR="007344E0" w:rsidRDefault="005C00DB" w:rsidP="005C00DB">
      <w:pPr>
        <w:jc w:val="center"/>
        <w:rPr>
          <w:b/>
          <w:bCs/>
          <w:sz w:val="24"/>
          <w:szCs w:val="24"/>
        </w:rPr>
      </w:pPr>
      <w:r w:rsidRPr="005C00DB">
        <w:rPr>
          <w:b/>
          <w:bCs/>
          <w:sz w:val="24"/>
          <w:szCs w:val="24"/>
        </w:rPr>
        <w:t xml:space="preserve">AMALGAMATED </w:t>
      </w:r>
      <w:r w:rsidR="00F31C8E">
        <w:rPr>
          <w:b/>
          <w:bCs/>
          <w:sz w:val="24"/>
          <w:szCs w:val="24"/>
        </w:rPr>
        <w:t>CLUB</w:t>
      </w:r>
      <w:r w:rsidRPr="005C00DB">
        <w:rPr>
          <w:b/>
          <w:bCs/>
          <w:sz w:val="24"/>
          <w:szCs w:val="24"/>
        </w:rPr>
        <w:t xml:space="preserve">: </w:t>
      </w:r>
      <w:r w:rsidR="00C37343">
        <w:rPr>
          <w:b/>
          <w:bCs/>
          <w:sz w:val="24"/>
          <w:szCs w:val="24"/>
        </w:rPr>
        <w:t xml:space="preserve">SPORT SOCIETY </w:t>
      </w:r>
      <w:r w:rsidRPr="005C00DB">
        <w:rPr>
          <w:b/>
          <w:bCs/>
          <w:sz w:val="24"/>
          <w:szCs w:val="24"/>
        </w:rPr>
        <w:t>REQUEST FOR FUNDING</w:t>
      </w:r>
    </w:p>
    <w:p w14:paraId="41DA87B3" w14:textId="77777777" w:rsidR="00CE6F37" w:rsidRPr="005C00DB" w:rsidRDefault="00CE6F37" w:rsidP="005C00DB">
      <w:pPr>
        <w:jc w:val="center"/>
        <w:rPr>
          <w:b/>
          <w:bCs/>
          <w:sz w:val="24"/>
          <w:szCs w:val="24"/>
        </w:rPr>
      </w:pPr>
    </w:p>
    <w:p w14:paraId="0884283C" w14:textId="32937D43" w:rsidR="005C00DB" w:rsidRDefault="00F31C8E" w:rsidP="005C00DB">
      <w:pPr>
        <w:ind w:left="284"/>
        <w:jc w:val="both"/>
        <w:rPr>
          <w:sz w:val="24"/>
          <w:szCs w:val="24"/>
        </w:rPr>
      </w:pPr>
      <w:r>
        <w:rPr>
          <w:sz w:val="24"/>
          <w:szCs w:val="24"/>
        </w:rPr>
        <w:t>Sport club name</w:t>
      </w:r>
      <w:r w:rsidR="005C00DB">
        <w:rPr>
          <w:sz w:val="24"/>
          <w:szCs w:val="24"/>
        </w:rPr>
        <w:t>:</w:t>
      </w:r>
      <w:r w:rsidR="00DF1F86">
        <w:rPr>
          <w:sz w:val="24"/>
          <w:szCs w:val="24"/>
        </w:rPr>
        <w:t xml:space="preserve"> </w:t>
      </w:r>
      <w:r w:rsidR="005C00DB">
        <w:rPr>
          <w:sz w:val="24"/>
          <w:szCs w:val="24"/>
        </w:rPr>
        <w:softHyphen/>
      </w:r>
      <w:r w:rsidR="005C00DB">
        <w:rPr>
          <w:sz w:val="24"/>
          <w:szCs w:val="24"/>
        </w:rPr>
        <w:softHyphen/>
      </w:r>
      <w:r w:rsidR="005C00DB">
        <w:rPr>
          <w:sz w:val="24"/>
          <w:szCs w:val="24"/>
        </w:rPr>
        <w:softHyphen/>
        <w:t>____________________________</w:t>
      </w:r>
      <w:r w:rsidR="005C00DB">
        <w:rPr>
          <w:sz w:val="24"/>
          <w:szCs w:val="24"/>
        </w:rPr>
        <w:tab/>
      </w:r>
      <w:r w:rsidR="005C00DB">
        <w:rPr>
          <w:sz w:val="24"/>
          <w:szCs w:val="24"/>
        </w:rPr>
        <w:tab/>
      </w:r>
      <w:r w:rsidR="000830EA">
        <w:rPr>
          <w:sz w:val="24"/>
          <w:szCs w:val="24"/>
        </w:rPr>
        <w:t xml:space="preserve">          </w:t>
      </w:r>
      <w:r w:rsidR="005C00DB">
        <w:rPr>
          <w:sz w:val="24"/>
          <w:szCs w:val="24"/>
        </w:rPr>
        <w:t xml:space="preserve">Budget year: </w:t>
      </w:r>
      <w:r w:rsidR="00DF1F86">
        <w:rPr>
          <w:sz w:val="24"/>
          <w:szCs w:val="24"/>
        </w:rPr>
        <w:t xml:space="preserve"> </w:t>
      </w:r>
      <w:r w:rsidR="005C00DB">
        <w:rPr>
          <w:sz w:val="24"/>
          <w:szCs w:val="24"/>
        </w:rPr>
        <w:t>___________</w:t>
      </w:r>
    </w:p>
    <w:p w14:paraId="63A799A7" w14:textId="2FBE8D56" w:rsidR="005C00DB" w:rsidRDefault="005C00DB" w:rsidP="005C00DB">
      <w:pPr>
        <w:jc w:val="both"/>
        <w:rPr>
          <w:sz w:val="24"/>
          <w:szCs w:val="24"/>
        </w:rPr>
      </w:pPr>
    </w:p>
    <w:tbl>
      <w:tblPr>
        <w:tblStyle w:val="TableGrid"/>
        <w:tblW w:w="0" w:type="auto"/>
        <w:jc w:val="center"/>
        <w:tblLook w:val="04A0" w:firstRow="1" w:lastRow="0" w:firstColumn="1" w:lastColumn="0" w:noHBand="0" w:noVBand="1"/>
      </w:tblPr>
      <w:tblGrid>
        <w:gridCol w:w="3256"/>
        <w:gridCol w:w="1417"/>
        <w:gridCol w:w="4343"/>
      </w:tblGrid>
      <w:tr w:rsidR="005C00DB" w14:paraId="28229D89" w14:textId="77777777" w:rsidTr="005C00DB">
        <w:trPr>
          <w:jc w:val="center"/>
        </w:trPr>
        <w:tc>
          <w:tcPr>
            <w:tcW w:w="3256" w:type="dxa"/>
          </w:tcPr>
          <w:p w14:paraId="66202A72" w14:textId="640D0C2A" w:rsidR="005C00DB" w:rsidRPr="00F60FA0" w:rsidRDefault="005C00DB" w:rsidP="005C00DB">
            <w:pPr>
              <w:jc w:val="both"/>
              <w:rPr>
                <w:b/>
                <w:bCs/>
                <w:sz w:val="24"/>
                <w:szCs w:val="24"/>
              </w:rPr>
            </w:pPr>
            <w:r w:rsidRPr="00F60FA0">
              <w:rPr>
                <w:b/>
                <w:bCs/>
                <w:sz w:val="24"/>
                <w:szCs w:val="24"/>
              </w:rPr>
              <w:t>Contacts</w:t>
            </w:r>
          </w:p>
        </w:tc>
        <w:tc>
          <w:tcPr>
            <w:tcW w:w="1417" w:type="dxa"/>
          </w:tcPr>
          <w:p w14:paraId="7B0935AC" w14:textId="49B88025" w:rsidR="005C00DB" w:rsidRPr="00F60FA0" w:rsidRDefault="005C00DB" w:rsidP="005C00DB">
            <w:pPr>
              <w:jc w:val="both"/>
              <w:rPr>
                <w:b/>
                <w:bCs/>
                <w:sz w:val="24"/>
                <w:szCs w:val="24"/>
              </w:rPr>
            </w:pPr>
            <w:proofErr w:type="spellStart"/>
            <w:r w:rsidRPr="00F60FA0">
              <w:rPr>
                <w:b/>
                <w:bCs/>
                <w:sz w:val="24"/>
                <w:szCs w:val="24"/>
              </w:rPr>
              <w:t>CRSid</w:t>
            </w:r>
            <w:proofErr w:type="spellEnd"/>
          </w:p>
        </w:tc>
        <w:tc>
          <w:tcPr>
            <w:tcW w:w="4343" w:type="dxa"/>
          </w:tcPr>
          <w:p w14:paraId="2B5CF4A8" w14:textId="493F3211" w:rsidR="005C00DB" w:rsidRPr="00F60FA0" w:rsidRDefault="005C00DB" w:rsidP="005C00DB">
            <w:pPr>
              <w:jc w:val="both"/>
              <w:rPr>
                <w:b/>
                <w:bCs/>
                <w:sz w:val="24"/>
                <w:szCs w:val="24"/>
              </w:rPr>
            </w:pPr>
            <w:r w:rsidRPr="00F60FA0">
              <w:rPr>
                <w:b/>
                <w:bCs/>
                <w:sz w:val="24"/>
                <w:szCs w:val="24"/>
              </w:rPr>
              <w:t xml:space="preserve">Position (e.g. </w:t>
            </w:r>
            <w:r w:rsidR="000830EA">
              <w:rPr>
                <w:b/>
                <w:bCs/>
                <w:sz w:val="24"/>
                <w:szCs w:val="24"/>
              </w:rPr>
              <w:t>Captain</w:t>
            </w:r>
            <w:r w:rsidRPr="00F60FA0">
              <w:rPr>
                <w:b/>
                <w:bCs/>
                <w:sz w:val="24"/>
                <w:szCs w:val="24"/>
              </w:rPr>
              <w:t>)</w:t>
            </w:r>
          </w:p>
        </w:tc>
      </w:tr>
      <w:tr w:rsidR="005C00DB" w14:paraId="4B7D181B" w14:textId="77777777" w:rsidTr="005C00DB">
        <w:trPr>
          <w:jc w:val="center"/>
        </w:trPr>
        <w:tc>
          <w:tcPr>
            <w:tcW w:w="3256" w:type="dxa"/>
          </w:tcPr>
          <w:p w14:paraId="63F39AA8" w14:textId="77777777" w:rsidR="005C00DB" w:rsidRDefault="005C00DB" w:rsidP="005C00DB">
            <w:pPr>
              <w:jc w:val="both"/>
              <w:rPr>
                <w:sz w:val="24"/>
                <w:szCs w:val="24"/>
              </w:rPr>
            </w:pPr>
          </w:p>
        </w:tc>
        <w:tc>
          <w:tcPr>
            <w:tcW w:w="1417" w:type="dxa"/>
          </w:tcPr>
          <w:p w14:paraId="1380FEF1" w14:textId="77777777" w:rsidR="005C00DB" w:rsidRDefault="005C00DB" w:rsidP="005C00DB">
            <w:pPr>
              <w:jc w:val="both"/>
              <w:rPr>
                <w:sz w:val="24"/>
                <w:szCs w:val="24"/>
              </w:rPr>
            </w:pPr>
          </w:p>
        </w:tc>
        <w:tc>
          <w:tcPr>
            <w:tcW w:w="4343" w:type="dxa"/>
          </w:tcPr>
          <w:p w14:paraId="56C12A35" w14:textId="77777777" w:rsidR="005C00DB" w:rsidRDefault="005C00DB" w:rsidP="005C00DB">
            <w:pPr>
              <w:jc w:val="both"/>
              <w:rPr>
                <w:sz w:val="24"/>
                <w:szCs w:val="24"/>
              </w:rPr>
            </w:pPr>
          </w:p>
        </w:tc>
      </w:tr>
      <w:tr w:rsidR="005C00DB" w14:paraId="6EEBC813" w14:textId="77777777" w:rsidTr="005C00DB">
        <w:trPr>
          <w:jc w:val="center"/>
        </w:trPr>
        <w:tc>
          <w:tcPr>
            <w:tcW w:w="3256" w:type="dxa"/>
          </w:tcPr>
          <w:p w14:paraId="530255B4" w14:textId="77777777" w:rsidR="005C00DB" w:rsidRDefault="005C00DB" w:rsidP="005C00DB">
            <w:pPr>
              <w:jc w:val="both"/>
              <w:rPr>
                <w:sz w:val="24"/>
                <w:szCs w:val="24"/>
              </w:rPr>
            </w:pPr>
          </w:p>
        </w:tc>
        <w:tc>
          <w:tcPr>
            <w:tcW w:w="1417" w:type="dxa"/>
          </w:tcPr>
          <w:p w14:paraId="1B9EB86E" w14:textId="77777777" w:rsidR="005C00DB" w:rsidRDefault="005C00DB" w:rsidP="005C00DB">
            <w:pPr>
              <w:jc w:val="both"/>
              <w:rPr>
                <w:sz w:val="24"/>
                <w:szCs w:val="24"/>
              </w:rPr>
            </w:pPr>
          </w:p>
        </w:tc>
        <w:tc>
          <w:tcPr>
            <w:tcW w:w="4343" w:type="dxa"/>
          </w:tcPr>
          <w:p w14:paraId="331605DD" w14:textId="77777777" w:rsidR="005C00DB" w:rsidRDefault="005C00DB" w:rsidP="005C00DB">
            <w:pPr>
              <w:jc w:val="both"/>
              <w:rPr>
                <w:sz w:val="24"/>
                <w:szCs w:val="24"/>
              </w:rPr>
            </w:pPr>
          </w:p>
        </w:tc>
      </w:tr>
    </w:tbl>
    <w:p w14:paraId="3C40E4C6" w14:textId="1E6E747C" w:rsidR="005C00DB" w:rsidRDefault="005C00DB" w:rsidP="005C00DB">
      <w:pPr>
        <w:jc w:val="both"/>
        <w:rPr>
          <w:sz w:val="24"/>
          <w:szCs w:val="24"/>
        </w:rPr>
      </w:pPr>
    </w:p>
    <w:p w14:paraId="48E78A8D" w14:textId="77777777" w:rsidR="005C00DB" w:rsidRDefault="005C00DB" w:rsidP="00F60FA0">
      <w:pPr>
        <w:spacing w:after="0"/>
        <w:ind w:left="284" w:right="401"/>
        <w:jc w:val="both"/>
        <w:rPr>
          <w:sz w:val="24"/>
          <w:szCs w:val="24"/>
        </w:rPr>
      </w:pPr>
      <w:r>
        <w:rPr>
          <w:sz w:val="24"/>
          <w:szCs w:val="24"/>
        </w:rPr>
        <w:t xml:space="preserve">Please make sure to include every event for the whole academic year. Insert new lines if needed. </w:t>
      </w:r>
    </w:p>
    <w:p w14:paraId="0E77755E" w14:textId="5B3FFEA1" w:rsidR="005C00DB" w:rsidRDefault="00F60FA0" w:rsidP="00F60FA0">
      <w:pPr>
        <w:ind w:left="284" w:right="401"/>
        <w:rPr>
          <w:rStyle w:val="Hyperlink"/>
          <w:sz w:val="24"/>
          <w:szCs w:val="24"/>
        </w:rPr>
      </w:pPr>
      <w:r>
        <w:rPr>
          <w:sz w:val="24"/>
          <w:szCs w:val="24"/>
        </w:rPr>
        <w:t>C</w:t>
      </w:r>
      <w:r w:rsidR="005C00DB">
        <w:rPr>
          <w:sz w:val="24"/>
          <w:szCs w:val="24"/>
        </w:rPr>
        <w:t>omplete this form and submit it electronically to</w:t>
      </w:r>
      <w:r>
        <w:rPr>
          <w:sz w:val="24"/>
          <w:szCs w:val="24"/>
        </w:rPr>
        <w:t xml:space="preserve"> </w:t>
      </w:r>
      <w:hyperlink r:id="rId4" w:history="1">
        <w:r w:rsidR="00BF311D" w:rsidRPr="00B84220">
          <w:rPr>
            <w:rStyle w:val="Hyperlink"/>
            <w:sz w:val="24"/>
            <w:szCs w:val="24"/>
          </w:rPr>
          <w:t>tutorial.manager@caths.cam.ac.uk</w:t>
        </w:r>
      </w:hyperlink>
    </w:p>
    <w:p w14:paraId="736C5EEF" w14:textId="77777777" w:rsidR="000830EA" w:rsidRDefault="000830EA" w:rsidP="00F60FA0">
      <w:pPr>
        <w:ind w:left="284" w:right="401"/>
        <w:rPr>
          <w:sz w:val="24"/>
          <w:szCs w:val="24"/>
        </w:rPr>
      </w:pPr>
    </w:p>
    <w:tbl>
      <w:tblPr>
        <w:tblStyle w:val="TableGrid"/>
        <w:tblW w:w="0" w:type="auto"/>
        <w:jc w:val="center"/>
        <w:tblLook w:val="04A0" w:firstRow="1" w:lastRow="0" w:firstColumn="1" w:lastColumn="0" w:noHBand="0" w:noVBand="1"/>
      </w:tblPr>
      <w:tblGrid>
        <w:gridCol w:w="2972"/>
        <w:gridCol w:w="1536"/>
        <w:gridCol w:w="3425"/>
        <w:gridCol w:w="1701"/>
      </w:tblGrid>
      <w:tr w:rsidR="005C00DB" w14:paraId="20915CA4" w14:textId="77777777" w:rsidTr="005C00DB">
        <w:trPr>
          <w:jc w:val="center"/>
        </w:trPr>
        <w:tc>
          <w:tcPr>
            <w:tcW w:w="2972" w:type="dxa"/>
          </w:tcPr>
          <w:p w14:paraId="68C46AC2" w14:textId="16930FA7" w:rsidR="005C00DB" w:rsidRPr="00F60FA0" w:rsidRDefault="00F31C8E" w:rsidP="000830EA">
            <w:pPr>
              <w:rPr>
                <w:b/>
                <w:bCs/>
                <w:sz w:val="24"/>
                <w:szCs w:val="24"/>
              </w:rPr>
            </w:pPr>
            <w:r>
              <w:rPr>
                <w:b/>
                <w:bCs/>
                <w:sz w:val="24"/>
                <w:szCs w:val="24"/>
              </w:rPr>
              <w:t>Reason</w:t>
            </w:r>
            <w:r w:rsidR="000830EA">
              <w:rPr>
                <w:b/>
                <w:bCs/>
                <w:sz w:val="24"/>
                <w:szCs w:val="24"/>
              </w:rPr>
              <w:t xml:space="preserve"> (e.g. fee, equipment purchase)</w:t>
            </w:r>
          </w:p>
        </w:tc>
        <w:tc>
          <w:tcPr>
            <w:tcW w:w="1536" w:type="dxa"/>
          </w:tcPr>
          <w:p w14:paraId="52407AAE" w14:textId="61A7BAAC" w:rsidR="005C00DB" w:rsidRPr="00F60FA0" w:rsidRDefault="005C00DB" w:rsidP="005C00DB">
            <w:pPr>
              <w:jc w:val="both"/>
              <w:rPr>
                <w:b/>
                <w:bCs/>
                <w:sz w:val="24"/>
                <w:szCs w:val="24"/>
              </w:rPr>
            </w:pPr>
            <w:r w:rsidRPr="00F60FA0">
              <w:rPr>
                <w:b/>
                <w:bCs/>
                <w:sz w:val="24"/>
                <w:szCs w:val="24"/>
              </w:rPr>
              <w:t>Term/Date</w:t>
            </w:r>
          </w:p>
        </w:tc>
        <w:tc>
          <w:tcPr>
            <w:tcW w:w="3425" w:type="dxa"/>
          </w:tcPr>
          <w:p w14:paraId="0EAF35C3" w14:textId="65F3072E" w:rsidR="005C00DB" w:rsidRPr="00F60FA0" w:rsidRDefault="005C00DB" w:rsidP="005C00DB">
            <w:pPr>
              <w:jc w:val="both"/>
              <w:rPr>
                <w:b/>
                <w:bCs/>
                <w:sz w:val="24"/>
                <w:szCs w:val="24"/>
              </w:rPr>
            </w:pPr>
            <w:r w:rsidRPr="00F60FA0">
              <w:rPr>
                <w:b/>
                <w:bCs/>
                <w:sz w:val="24"/>
                <w:szCs w:val="24"/>
              </w:rPr>
              <w:t>How the money would be used?</w:t>
            </w:r>
          </w:p>
        </w:tc>
        <w:tc>
          <w:tcPr>
            <w:tcW w:w="1701" w:type="dxa"/>
          </w:tcPr>
          <w:p w14:paraId="72AE376E" w14:textId="78748030" w:rsidR="005C00DB" w:rsidRPr="00F60FA0" w:rsidRDefault="005C00DB" w:rsidP="005C00DB">
            <w:pPr>
              <w:jc w:val="both"/>
              <w:rPr>
                <w:b/>
                <w:bCs/>
                <w:sz w:val="24"/>
                <w:szCs w:val="24"/>
              </w:rPr>
            </w:pPr>
            <w:r w:rsidRPr="00F60FA0">
              <w:rPr>
                <w:b/>
                <w:bCs/>
                <w:sz w:val="24"/>
                <w:szCs w:val="24"/>
              </w:rPr>
              <w:t>Estimated expenditure</w:t>
            </w:r>
          </w:p>
        </w:tc>
      </w:tr>
      <w:tr w:rsidR="005C00DB" w14:paraId="694E7160" w14:textId="77777777" w:rsidTr="005C00DB">
        <w:trPr>
          <w:jc w:val="center"/>
        </w:trPr>
        <w:tc>
          <w:tcPr>
            <w:tcW w:w="2972" w:type="dxa"/>
          </w:tcPr>
          <w:p w14:paraId="039BC5CA" w14:textId="77777777" w:rsidR="005C00DB" w:rsidRDefault="005C00DB" w:rsidP="005C00DB">
            <w:pPr>
              <w:jc w:val="both"/>
              <w:rPr>
                <w:sz w:val="24"/>
                <w:szCs w:val="24"/>
              </w:rPr>
            </w:pPr>
          </w:p>
        </w:tc>
        <w:tc>
          <w:tcPr>
            <w:tcW w:w="1536" w:type="dxa"/>
          </w:tcPr>
          <w:p w14:paraId="09FF916E" w14:textId="77777777" w:rsidR="005C00DB" w:rsidRDefault="005C00DB" w:rsidP="005C00DB">
            <w:pPr>
              <w:jc w:val="both"/>
              <w:rPr>
                <w:sz w:val="24"/>
                <w:szCs w:val="24"/>
              </w:rPr>
            </w:pPr>
          </w:p>
        </w:tc>
        <w:tc>
          <w:tcPr>
            <w:tcW w:w="3425" w:type="dxa"/>
          </w:tcPr>
          <w:p w14:paraId="2C7AE189" w14:textId="77777777" w:rsidR="005C00DB" w:rsidRDefault="005C00DB" w:rsidP="005C00DB">
            <w:pPr>
              <w:jc w:val="both"/>
              <w:rPr>
                <w:sz w:val="24"/>
                <w:szCs w:val="24"/>
              </w:rPr>
            </w:pPr>
          </w:p>
        </w:tc>
        <w:tc>
          <w:tcPr>
            <w:tcW w:w="1701" w:type="dxa"/>
          </w:tcPr>
          <w:p w14:paraId="012AFD92" w14:textId="77777777" w:rsidR="005C00DB" w:rsidRDefault="005C00DB" w:rsidP="005C00DB">
            <w:pPr>
              <w:jc w:val="both"/>
              <w:rPr>
                <w:sz w:val="24"/>
                <w:szCs w:val="24"/>
              </w:rPr>
            </w:pPr>
          </w:p>
        </w:tc>
      </w:tr>
      <w:tr w:rsidR="005C00DB" w14:paraId="7C887C99" w14:textId="77777777" w:rsidTr="005C00DB">
        <w:trPr>
          <w:jc w:val="center"/>
        </w:trPr>
        <w:tc>
          <w:tcPr>
            <w:tcW w:w="2972" w:type="dxa"/>
          </w:tcPr>
          <w:p w14:paraId="01605795" w14:textId="77777777" w:rsidR="005C00DB" w:rsidRDefault="005C00DB" w:rsidP="005C00DB">
            <w:pPr>
              <w:jc w:val="both"/>
              <w:rPr>
                <w:sz w:val="24"/>
                <w:szCs w:val="24"/>
              </w:rPr>
            </w:pPr>
          </w:p>
        </w:tc>
        <w:tc>
          <w:tcPr>
            <w:tcW w:w="1536" w:type="dxa"/>
          </w:tcPr>
          <w:p w14:paraId="680C96B0" w14:textId="77777777" w:rsidR="005C00DB" w:rsidRDefault="005C00DB" w:rsidP="005C00DB">
            <w:pPr>
              <w:jc w:val="both"/>
              <w:rPr>
                <w:sz w:val="24"/>
                <w:szCs w:val="24"/>
              </w:rPr>
            </w:pPr>
          </w:p>
        </w:tc>
        <w:tc>
          <w:tcPr>
            <w:tcW w:w="3425" w:type="dxa"/>
          </w:tcPr>
          <w:p w14:paraId="45FDDA8B" w14:textId="77777777" w:rsidR="005C00DB" w:rsidRDefault="005C00DB" w:rsidP="005C00DB">
            <w:pPr>
              <w:jc w:val="both"/>
              <w:rPr>
                <w:sz w:val="24"/>
                <w:szCs w:val="24"/>
              </w:rPr>
            </w:pPr>
          </w:p>
        </w:tc>
        <w:tc>
          <w:tcPr>
            <w:tcW w:w="1701" w:type="dxa"/>
          </w:tcPr>
          <w:p w14:paraId="36B5EE6C" w14:textId="77777777" w:rsidR="005C00DB" w:rsidRDefault="005C00DB" w:rsidP="005C00DB">
            <w:pPr>
              <w:jc w:val="both"/>
              <w:rPr>
                <w:sz w:val="24"/>
                <w:szCs w:val="24"/>
              </w:rPr>
            </w:pPr>
          </w:p>
        </w:tc>
      </w:tr>
      <w:tr w:rsidR="000830EA" w14:paraId="1C7A20E8" w14:textId="77777777" w:rsidTr="005C00DB">
        <w:trPr>
          <w:jc w:val="center"/>
        </w:trPr>
        <w:tc>
          <w:tcPr>
            <w:tcW w:w="2972" w:type="dxa"/>
          </w:tcPr>
          <w:p w14:paraId="2A41EB14" w14:textId="77777777" w:rsidR="000830EA" w:rsidRDefault="000830EA" w:rsidP="005C00DB">
            <w:pPr>
              <w:jc w:val="both"/>
              <w:rPr>
                <w:sz w:val="24"/>
                <w:szCs w:val="24"/>
              </w:rPr>
            </w:pPr>
          </w:p>
        </w:tc>
        <w:tc>
          <w:tcPr>
            <w:tcW w:w="1536" w:type="dxa"/>
          </w:tcPr>
          <w:p w14:paraId="3DE42DFD" w14:textId="77777777" w:rsidR="000830EA" w:rsidRDefault="000830EA" w:rsidP="005C00DB">
            <w:pPr>
              <w:jc w:val="both"/>
              <w:rPr>
                <w:sz w:val="24"/>
                <w:szCs w:val="24"/>
              </w:rPr>
            </w:pPr>
          </w:p>
        </w:tc>
        <w:tc>
          <w:tcPr>
            <w:tcW w:w="3425" w:type="dxa"/>
          </w:tcPr>
          <w:p w14:paraId="75C526F0" w14:textId="77777777" w:rsidR="000830EA" w:rsidRDefault="000830EA" w:rsidP="005C00DB">
            <w:pPr>
              <w:jc w:val="both"/>
              <w:rPr>
                <w:sz w:val="24"/>
                <w:szCs w:val="24"/>
              </w:rPr>
            </w:pPr>
          </w:p>
        </w:tc>
        <w:tc>
          <w:tcPr>
            <w:tcW w:w="1701" w:type="dxa"/>
          </w:tcPr>
          <w:p w14:paraId="2773B1D6" w14:textId="77777777" w:rsidR="000830EA" w:rsidRDefault="000830EA" w:rsidP="005C00DB">
            <w:pPr>
              <w:jc w:val="both"/>
              <w:rPr>
                <w:sz w:val="24"/>
                <w:szCs w:val="24"/>
              </w:rPr>
            </w:pPr>
          </w:p>
        </w:tc>
      </w:tr>
      <w:tr w:rsidR="000830EA" w14:paraId="02B862CF" w14:textId="77777777" w:rsidTr="005C00DB">
        <w:trPr>
          <w:jc w:val="center"/>
        </w:trPr>
        <w:tc>
          <w:tcPr>
            <w:tcW w:w="2972" w:type="dxa"/>
          </w:tcPr>
          <w:p w14:paraId="57238735" w14:textId="77777777" w:rsidR="000830EA" w:rsidRDefault="000830EA" w:rsidP="005C00DB">
            <w:pPr>
              <w:jc w:val="both"/>
              <w:rPr>
                <w:sz w:val="24"/>
                <w:szCs w:val="24"/>
              </w:rPr>
            </w:pPr>
          </w:p>
        </w:tc>
        <w:tc>
          <w:tcPr>
            <w:tcW w:w="1536" w:type="dxa"/>
          </w:tcPr>
          <w:p w14:paraId="0906DF3D" w14:textId="77777777" w:rsidR="000830EA" w:rsidRDefault="000830EA" w:rsidP="005C00DB">
            <w:pPr>
              <w:jc w:val="both"/>
              <w:rPr>
                <w:sz w:val="24"/>
                <w:szCs w:val="24"/>
              </w:rPr>
            </w:pPr>
          </w:p>
        </w:tc>
        <w:tc>
          <w:tcPr>
            <w:tcW w:w="3425" w:type="dxa"/>
          </w:tcPr>
          <w:p w14:paraId="67AED89C" w14:textId="77777777" w:rsidR="000830EA" w:rsidRDefault="000830EA" w:rsidP="005C00DB">
            <w:pPr>
              <w:jc w:val="both"/>
              <w:rPr>
                <w:sz w:val="24"/>
                <w:szCs w:val="24"/>
              </w:rPr>
            </w:pPr>
          </w:p>
        </w:tc>
        <w:tc>
          <w:tcPr>
            <w:tcW w:w="1701" w:type="dxa"/>
          </w:tcPr>
          <w:p w14:paraId="39B8D461" w14:textId="77777777" w:rsidR="000830EA" w:rsidRDefault="000830EA" w:rsidP="005C00DB">
            <w:pPr>
              <w:jc w:val="both"/>
              <w:rPr>
                <w:sz w:val="24"/>
                <w:szCs w:val="24"/>
              </w:rPr>
            </w:pPr>
          </w:p>
        </w:tc>
      </w:tr>
      <w:tr w:rsidR="000830EA" w14:paraId="77B64AED" w14:textId="77777777" w:rsidTr="005C00DB">
        <w:trPr>
          <w:jc w:val="center"/>
        </w:trPr>
        <w:tc>
          <w:tcPr>
            <w:tcW w:w="2972" w:type="dxa"/>
          </w:tcPr>
          <w:p w14:paraId="260F2C22" w14:textId="77777777" w:rsidR="000830EA" w:rsidRDefault="000830EA" w:rsidP="005C00DB">
            <w:pPr>
              <w:jc w:val="both"/>
              <w:rPr>
                <w:sz w:val="24"/>
                <w:szCs w:val="24"/>
              </w:rPr>
            </w:pPr>
          </w:p>
        </w:tc>
        <w:tc>
          <w:tcPr>
            <w:tcW w:w="1536" w:type="dxa"/>
          </w:tcPr>
          <w:p w14:paraId="2F1CE281" w14:textId="77777777" w:rsidR="000830EA" w:rsidRDefault="000830EA" w:rsidP="005C00DB">
            <w:pPr>
              <w:jc w:val="both"/>
              <w:rPr>
                <w:sz w:val="24"/>
                <w:szCs w:val="24"/>
              </w:rPr>
            </w:pPr>
          </w:p>
        </w:tc>
        <w:tc>
          <w:tcPr>
            <w:tcW w:w="3425" w:type="dxa"/>
          </w:tcPr>
          <w:p w14:paraId="022A33A7" w14:textId="77777777" w:rsidR="000830EA" w:rsidRDefault="000830EA" w:rsidP="005C00DB">
            <w:pPr>
              <w:jc w:val="both"/>
              <w:rPr>
                <w:sz w:val="24"/>
                <w:szCs w:val="24"/>
              </w:rPr>
            </w:pPr>
          </w:p>
        </w:tc>
        <w:tc>
          <w:tcPr>
            <w:tcW w:w="1701" w:type="dxa"/>
          </w:tcPr>
          <w:p w14:paraId="280C3768" w14:textId="77777777" w:rsidR="000830EA" w:rsidRDefault="000830EA" w:rsidP="005C00DB">
            <w:pPr>
              <w:jc w:val="both"/>
              <w:rPr>
                <w:sz w:val="24"/>
                <w:szCs w:val="24"/>
              </w:rPr>
            </w:pPr>
          </w:p>
        </w:tc>
      </w:tr>
      <w:tr w:rsidR="000830EA" w14:paraId="7357CF14" w14:textId="77777777" w:rsidTr="005C00DB">
        <w:trPr>
          <w:jc w:val="center"/>
        </w:trPr>
        <w:tc>
          <w:tcPr>
            <w:tcW w:w="2972" w:type="dxa"/>
          </w:tcPr>
          <w:p w14:paraId="6FC6AEB6" w14:textId="77777777" w:rsidR="000830EA" w:rsidRDefault="000830EA" w:rsidP="005C00DB">
            <w:pPr>
              <w:jc w:val="both"/>
              <w:rPr>
                <w:sz w:val="24"/>
                <w:szCs w:val="24"/>
              </w:rPr>
            </w:pPr>
          </w:p>
        </w:tc>
        <w:tc>
          <w:tcPr>
            <w:tcW w:w="1536" w:type="dxa"/>
          </w:tcPr>
          <w:p w14:paraId="34297E7E" w14:textId="77777777" w:rsidR="000830EA" w:rsidRDefault="000830EA" w:rsidP="005C00DB">
            <w:pPr>
              <w:jc w:val="both"/>
              <w:rPr>
                <w:sz w:val="24"/>
                <w:szCs w:val="24"/>
              </w:rPr>
            </w:pPr>
          </w:p>
        </w:tc>
        <w:tc>
          <w:tcPr>
            <w:tcW w:w="3425" w:type="dxa"/>
          </w:tcPr>
          <w:p w14:paraId="36E683B6" w14:textId="77777777" w:rsidR="000830EA" w:rsidRDefault="000830EA" w:rsidP="005C00DB">
            <w:pPr>
              <w:jc w:val="both"/>
              <w:rPr>
                <w:sz w:val="24"/>
                <w:szCs w:val="24"/>
              </w:rPr>
            </w:pPr>
          </w:p>
        </w:tc>
        <w:tc>
          <w:tcPr>
            <w:tcW w:w="1701" w:type="dxa"/>
          </w:tcPr>
          <w:p w14:paraId="4457B216" w14:textId="77777777" w:rsidR="000830EA" w:rsidRDefault="000830EA" w:rsidP="005C00DB">
            <w:pPr>
              <w:jc w:val="both"/>
              <w:rPr>
                <w:sz w:val="24"/>
                <w:szCs w:val="24"/>
              </w:rPr>
            </w:pPr>
          </w:p>
        </w:tc>
      </w:tr>
      <w:tr w:rsidR="000830EA" w14:paraId="1FD15531" w14:textId="77777777" w:rsidTr="005C00DB">
        <w:trPr>
          <w:jc w:val="center"/>
        </w:trPr>
        <w:tc>
          <w:tcPr>
            <w:tcW w:w="2972" w:type="dxa"/>
          </w:tcPr>
          <w:p w14:paraId="0F09DCCE" w14:textId="77777777" w:rsidR="000830EA" w:rsidRDefault="000830EA" w:rsidP="005C00DB">
            <w:pPr>
              <w:jc w:val="both"/>
              <w:rPr>
                <w:sz w:val="24"/>
                <w:szCs w:val="24"/>
              </w:rPr>
            </w:pPr>
          </w:p>
        </w:tc>
        <w:tc>
          <w:tcPr>
            <w:tcW w:w="1536" w:type="dxa"/>
          </w:tcPr>
          <w:p w14:paraId="08687F11" w14:textId="77777777" w:rsidR="000830EA" w:rsidRDefault="000830EA" w:rsidP="005C00DB">
            <w:pPr>
              <w:jc w:val="both"/>
              <w:rPr>
                <w:sz w:val="24"/>
                <w:szCs w:val="24"/>
              </w:rPr>
            </w:pPr>
          </w:p>
        </w:tc>
        <w:tc>
          <w:tcPr>
            <w:tcW w:w="3425" w:type="dxa"/>
          </w:tcPr>
          <w:p w14:paraId="2BDF5371" w14:textId="77777777" w:rsidR="000830EA" w:rsidRDefault="000830EA" w:rsidP="005C00DB">
            <w:pPr>
              <w:jc w:val="both"/>
              <w:rPr>
                <w:sz w:val="24"/>
                <w:szCs w:val="24"/>
              </w:rPr>
            </w:pPr>
          </w:p>
        </w:tc>
        <w:tc>
          <w:tcPr>
            <w:tcW w:w="1701" w:type="dxa"/>
          </w:tcPr>
          <w:p w14:paraId="3190EC98" w14:textId="77777777" w:rsidR="000830EA" w:rsidRDefault="000830EA" w:rsidP="005C00DB">
            <w:pPr>
              <w:jc w:val="both"/>
              <w:rPr>
                <w:sz w:val="24"/>
                <w:szCs w:val="24"/>
              </w:rPr>
            </w:pPr>
          </w:p>
        </w:tc>
      </w:tr>
      <w:tr w:rsidR="000830EA" w14:paraId="75DEBE70" w14:textId="77777777" w:rsidTr="005C00DB">
        <w:trPr>
          <w:jc w:val="center"/>
        </w:trPr>
        <w:tc>
          <w:tcPr>
            <w:tcW w:w="2972" w:type="dxa"/>
          </w:tcPr>
          <w:p w14:paraId="681B2C95" w14:textId="77777777" w:rsidR="000830EA" w:rsidRDefault="000830EA" w:rsidP="005C00DB">
            <w:pPr>
              <w:jc w:val="both"/>
              <w:rPr>
                <w:sz w:val="24"/>
                <w:szCs w:val="24"/>
              </w:rPr>
            </w:pPr>
          </w:p>
        </w:tc>
        <w:tc>
          <w:tcPr>
            <w:tcW w:w="1536" w:type="dxa"/>
          </w:tcPr>
          <w:p w14:paraId="758A4DDB" w14:textId="77777777" w:rsidR="000830EA" w:rsidRDefault="000830EA" w:rsidP="005C00DB">
            <w:pPr>
              <w:jc w:val="both"/>
              <w:rPr>
                <w:sz w:val="24"/>
                <w:szCs w:val="24"/>
              </w:rPr>
            </w:pPr>
          </w:p>
        </w:tc>
        <w:tc>
          <w:tcPr>
            <w:tcW w:w="3425" w:type="dxa"/>
          </w:tcPr>
          <w:p w14:paraId="55D9C2D1" w14:textId="77777777" w:rsidR="000830EA" w:rsidRDefault="000830EA" w:rsidP="005C00DB">
            <w:pPr>
              <w:jc w:val="both"/>
              <w:rPr>
                <w:sz w:val="24"/>
                <w:szCs w:val="24"/>
              </w:rPr>
            </w:pPr>
          </w:p>
        </w:tc>
        <w:tc>
          <w:tcPr>
            <w:tcW w:w="1701" w:type="dxa"/>
          </w:tcPr>
          <w:p w14:paraId="1E13BA4C" w14:textId="77777777" w:rsidR="000830EA" w:rsidRDefault="000830EA" w:rsidP="005C00DB">
            <w:pPr>
              <w:jc w:val="both"/>
              <w:rPr>
                <w:sz w:val="24"/>
                <w:szCs w:val="24"/>
              </w:rPr>
            </w:pPr>
          </w:p>
        </w:tc>
      </w:tr>
      <w:tr w:rsidR="000830EA" w14:paraId="07187F93" w14:textId="77777777" w:rsidTr="005C00DB">
        <w:trPr>
          <w:jc w:val="center"/>
        </w:trPr>
        <w:tc>
          <w:tcPr>
            <w:tcW w:w="2972" w:type="dxa"/>
          </w:tcPr>
          <w:p w14:paraId="4E47B06B" w14:textId="77777777" w:rsidR="000830EA" w:rsidRDefault="000830EA" w:rsidP="005C00DB">
            <w:pPr>
              <w:jc w:val="both"/>
              <w:rPr>
                <w:sz w:val="24"/>
                <w:szCs w:val="24"/>
              </w:rPr>
            </w:pPr>
          </w:p>
        </w:tc>
        <w:tc>
          <w:tcPr>
            <w:tcW w:w="1536" w:type="dxa"/>
          </w:tcPr>
          <w:p w14:paraId="2F47E6CB" w14:textId="77777777" w:rsidR="000830EA" w:rsidRDefault="000830EA" w:rsidP="005C00DB">
            <w:pPr>
              <w:jc w:val="both"/>
              <w:rPr>
                <w:sz w:val="24"/>
                <w:szCs w:val="24"/>
              </w:rPr>
            </w:pPr>
          </w:p>
        </w:tc>
        <w:tc>
          <w:tcPr>
            <w:tcW w:w="3425" w:type="dxa"/>
          </w:tcPr>
          <w:p w14:paraId="746DBF20" w14:textId="77777777" w:rsidR="000830EA" w:rsidRDefault="000830EA" w:rsidP="005C00DB">
            <w:pPr>
              <w:jc w:val="both"/>
              <w:rPr>
                <w:sz w:val="24"/>
                <w:szCs w:val="24"/>
              </w:rPr>
            </w:pPr>
          </w:p>
        </w:tc>
        <w:tc>
          <w:tcPr>
            <w:tcW w:w="1701" w:type="dxa"/>
          </w:tcPr>
          <w:p w14:paraId="314A3679" w14:textId="77777777" w:rsidR="000830EA" w:rsidRDefault="000830EA" w:rsidP="005C00DB">
            <w:pPr>
              <w:jc w:val="both"/>
              <w:rPr>
                <w:sz w:val="24"/>
                <w:szCs w:val="24"/>
              </w:rPr>
            </w:pPr>
          </w:p>
        </w:tc>
      </w:tr>
      <w:tr w:rsidR="00F32E5C" w14:paraId="3B6286AC" w14:textId="77777777" w:rsidTr="00F60FA0">
        <w:trPr>
          <w:jc w:val="center"/>
        </w:trPr>
        <w:tc>
          <w:tcPr>
            <w:tcW w:w="2972" w:type="dxa"/>
            <w:tcBorders>
              <w:bottom w:val="single" w:sz="4" w:space="0" w:color="auto"/>
            </w:tcBorders>
          </w:tcPr>
          <w:p w14:paraId="4F044442" w14:textId="77777777" w:rsidR="00F32E5C" w:rsidRDefault="00F32E5C" w:rsidP="005C00DB">
            <w:pPr>
              <w:jc w:val="both"/>
              <w:rPr>
                <w:sz w:val="24"/>
                <w:szCs w:val="24"/>
              </w:rPr>
            </w:pPr>
          </w:p>
        </w:tc>
        <w:tc>
          <w:tcPr>
            <w:tcW w:w="1536" w:type="dxa"/>
            <w:tcBorders>
              <w:bottom w:val="single" w:sz="4" w:space="0" w:color="auto"/>
            </w:tcBorders>
          </w:tcPr>
          <w:p w14:paraId="71BB6FA4" w14:textId="77777777" w:rsidR="00F32E5C" w:rsidRDefault="00F32E5C" w:rsidP="005C00DB">
            <w:pPr>
              <w:jc w:val="both"/>
              <w:rPr>
                <w:sz w:val="24"/>
                <w:szCs w:val="24"/>
              </w:rPr>
            </w:pPr>
          </w:p>
        </w:tc>
        <w:tc>
          <w:tcPr>
            <w:tcW w:w="3425" w:type="dxa"/>
          </w:tcPr>
          <w:p w14:paraId="3EB6D459" w14:textId="77777777" w:rsidR="00F32E5C" w:rsidRDefault="00F32E5C" w:rsidP="005C00DB">
            <w:pPr>
              <w:jc w:val="both"/>
              <w:rPr>
                <w:sz w:val="24"/>
                <w:szCs w:val="24"/>
              </w:rPr>
            </w:pPr>
          </w:p>
        </w:tc>
        <w:tc>
          <w:tcPr>
            <w:tcW w:w="1701" w:type="dxa"/>
          </w:tcPr>
          <w:p w14:paraId="06FD3839" w14:textId="77777777" w:rsidR="00F32E5C" w:rsidRDefault="00F32E5C" w:rsidP="005C00DB">
            <w:pPr>
              <w:jc w:val="both"/>
              <w:rPr>
                <w:sz w:val="24"/>
                <w:szCs w:val="24"/>
              </w:rPr>
            </w:pPr>
          </w:p>
        </w:tc>
      </w:tr>
      <w:tr w:rsidR="00F32E5C" w14:paraId="18012F94" w14:textId="77777777" w:rsidTr="00F60FA0">
        <w:trPr>
          <w:jc w:val="center"/>
        </w:trPr>
        <w:tc>
          <w:tcPr>
            <w:tcW w:w="2972" w:type="dxa"/>
            <w:tcBorders>
              <w:bottom w:val="single" w:sz="4" w:space="0" w:color="auto"/>
            </w:tcBorders>
          </w:tcPr>
          <w:p w14:paraId="59D3B459" w14:textId="77777777" w:rsidR="00F32E5C" w:rsidRDefault="00F32E5C" w:rsidP="005C00DB">
            <w:pPr>
              <w:jc w:val="both"/>
              <w:rPr>
                <w:sz w:val="24"/>
                <w:szCs w:val="24"/>
              </w:rPr>
            </w:pPr>
          </w:p>
        </w:tc>
        <w:tc>
          <w:tcPr>
            <w:tcW w:w="1536" w:type="dxa"/>
            <w:tcBorders>
              <w:bottom w:val="single" w:sz="4" w:space="0" w:color="auto"/>
            </w:tcBorders>
          </w:tcPr>
          <w:p w14:paraId="29BAA58E" w14:textId="77777777" w:rsidR="00F32E5C" w:rsidRDefault="00F32E5C" w:rsidP="005C00DB">
            <w:pPr>
              <w:jc w:val="both"/>
              <w:rPr>
                <w:sz w:val="24"/>
                <w:szCs w:val="24"/>
              </w:rPr>
            </w:pPr>
          </w:p>
        </w:tc>
        <w:tc>
          <w:tcPr>
            <w:tcW w:w="3425" w:type="dxa"/>
          </w:tcPr>
          <w:p w14:paraId="786E0FA6" w14:textId="77777777" w:rsidR="00F32E5C" w:rsidRDefault="00F32E5C" w:rsidP="005C00DB">
            <w:pPr>
              <w:jc w:val="both"/>
              <w:rPr>
                <w:sz w:val="24"/>
                <w:szCs w:val="24"/>
              </w:rPr>
            </w:pPr>
          </w:p>
        </w:tc>
        <w:tc>
          <w:tcPr>
            <w:tcW w:w="1701" w:type="dxa"/>
          </w:tcPr>
          <w:p w14:paraId="315B560E" w14:textId="77777777" w:rsidR="00F32E5C" w:rsidRDefault="00F32E5C" w:rsidP="005C00DB">
            <w:pPr>
              <w:jc w:val="both"/>
              <w:rPr>
                <w:sz w:val="24"/>
                <w:szCs w:val="24"/>
              </w:rPr>
            </w:pPr>
          </w:p>
        </w:tc>
      </w:tr>
      <w:tr w:rsidR="00F60FA0" w14:paraId="7A2F83A8" w14:textId="77777777" w:rsidTr="00F60FA0">
        <w:trPr>
          <w:jc w:val="center"/>
        </w:trPr>
        <w:tc>
          <w:tcPr>
            <w:tcW w:w="2972" w:type="dxa"/>
            <w:tcBorders>
              <w:left w:val="nil"/>
              <w:bottom w:val="nil"/>
              <w:right w:val="nil"/>
            </w:tcBorders>
          </w:tcPr>
          <w:p w14:paraId="2789EAF3" w14:textId="77777777" w:rsidR="00F60FA0" w:rsidRDefault="00F60FA0" w:rsidP="005C00DB">
            <w:pPr>
              <w:jc w:val="both"/>
              <w:rPr>
                <w:sz w:val="24"/>
                <w:szCs w:val="24"/>
              </w:rPr>
            </w:pPr>
          </w:p>
        </w:tc>
        <w:tc>
          <w:tcPr>
            <w:tcW w:w="1536" w:type="dxa"/>
            <w:tcBorders>
              <w:left w:val="nil"/>
              <w:bottom w:val="nil"/>
            </w:tcBorders>
          </w:tcPr>
          <w:p w14:paraId="710737E1" w14:textId="77777777" w:rsidR="00F60FA0" w:rsidRDefault="00F60FA0" w:rsidP="005C00DB">
            <w:pPr>
              <w:jc w:val="both"/>
              <w:rPr>
                <w:sz w:val="24"/>
                <w:szCs w:val="24"/>
              </w:rPr>
            </w:pPr>
          </w:p>
        </w:tc>
        <w:tc>
          <w:tcPr>
            <w:tcW w:w="3425" w:type="dxa"/>
          </w:tcPr>
          <w:p w14:paraId="3CF79725" w14:textId="01D8C7FE" w:rsidR="00F60FA0" w:rsidRPr="00F60FA0" w:rsidRDefault="00F60FA0" w:rsidP="00F60FA0">
            <w:pPr>
              <w:jc w:val="right"/>
              <w:rPr>
                <w:b/>
                <w:bCs/>
                <w:sz w:val="24"/>
                <w:szCs w:val="24"/>
              </w:rPr>
            </w:pPr>
            <w:r w:rsidRPr="00F60FA0">
              <w:rPr>
                <w:b/>
                <w:bCs/>
                <w:sz w:val="24"/>
                <w:szCs w:val="24"/>
              </w:rPr>
              <w:t>Total cost:</w:t>
            </w:r>
          </w:p>
        </w:tc>
        <w:tc>
          <w:tcPr>
            <w:tcW w:w="1701" w:type="dxa"/>
          </w:tcPr>
          <w:p w14:paraId="016E2935" w14:textId="747CFA71" w:rsidR="00F60FA0" w:rsidRPr="000567E5" w:rsidRDefault="00F60FA0" w:rsidP="005C00DB">
            <w:pPr>
              <w:jc w:val="both"/>
              <w:rPr>
                <w:b/>
                <w:bCs/>
                <w:sz w:val="24"/>
                <w:szCs w:val="24"/>
              </w:rPr>
            </w:pPr>
            <w:r w:rsidRPr="000567E5">
              <w:rPr>
                <w:b/>
                <w:bCs/>
                <w:sz w:val="24"/>
                <w:szCs w:val="24"/>
              </w:rPr>
              <w:t>£</w:t>
            </w:r>
          </w:p>
        </w:tc>
      </w:tr>
      <w:tr w:rsidR="00F60FA0" w14:paraId="4EB64315" w14:textId="77777777" w:rsidTr="00F60FA0">
        <w:trPr>
          <w:jc w:val="center"/>
        </w:trPr>
        <w:tc>
          <w:tcPr>
            <w:tcW w:w="2972" w:type="dxa"/>
            <w:tcBorders>
              <w:top w:val="nil"/>
              <w:left w:val="nil"/>
              <w:bottom w:val="nil"/>
              <w:right w:val="nil"/>
            </w:tcBorders>
          </w:tcPr>
          <w:p w14:paraId="11016141" w14:textId="77777777" w:rsidR="00F60FA0" w:rsidRDefault="00F60FA0" w:rsidP="005C00DB">
            <w:pPr>
              <w:jc w:val="both"/>
              <w:rPr>
                <w:sz w:val="24"/>
                <w:szCs w:val="24"/>
              </w:rPr>
            </w:pPr>
          </w:p>
        </w:tc>
        <w:tc>
          <w:tcPr>
            <w:tcW w:w="1536" w:type="dxa"/>
            <w:tcBorders>
              <w:top w:val="nil"/>
              <w:left w:val="nil"/>
              <w:bottom w:val="nil"/>
            </w:tcBorders>
          </w:tcPr>
          <w:p w14:paraId="7CFCA5B2" w14:textId="77777777" w:rsidR="00F60FA0" w:rsidRDefault="00F60FA0" w:rsidP="005C00DB">
            <w:pPr>
              <w:jc w:val="both"/>
              <w:rPr>
                <w:sz w:val="24"/>
                <w:szCs w:val="24"/>
              </w:rPr>
            </w:pPr>
          </w:p>
        </w:tc>
        <w:tc>
          <w:tcPr>
            <w:tcW w:w="3425" w:type="dxa"/>
          </w:tcPr>
          <w:p w14:paraId="036D8884" w14:textId="478CBD5A" w:rsidR="00F60FA0" w:rsidRPr="00F60FA0" w:rsidRDefault="00F60FA0" w:rsidP="00F60FA0">
            <w:pPr>
              <w:jc w:val="right"/>
              <w:rPr>
                <w:b/>
                <w:bCs/>
                <w:sz w:val="24"/>
                <w:szCs w:val="24"/>
              </w:rPr>
            </w:pPr>
            <w:r>
              <w:rPr>
                <w:b/>
                <w:bCs/>
                <w:sz w:val="24"/>
                <w:szCs w:val="24"/>
              </w:rPr>
              <w:t>Amount requested:</w:t>
            </w:r>
          </w:p>
        </w:tc>
        <w:tc>
          <w:tcPr>
            <w:tcW w:w="1701" w:type="dxa"/>
          </w:tcPr>
          <w:p w14:paraId="1C1AE455" w14:textId="7D48FF28" w:rsidR="00F60FA0" w:rsidRPr="000567E5" w:rsidRDefault="00F60FA0" w:rsidP="005C00DB">
            <w:pPr>
              <w:jc w:val="both"/>
              <w:rPr>
                <w:b/>
                <w:bCs/>
                <w:sz w:val="24"/>
                <w:szCs w:val="24"/>
              </w:rPr>
            </w:pPr>
            <w:r w:rsidRPr="000567E5">
              <w:rPr>
                <w:b/>
                <w:bCs/>
                <w:sz w:val="24"/>
                <w:szCs w:val="24"/>
              </w:rPr>
              <w:t>£</w:t>
            </w:r>
          </w:p>
        </w:tc>
      </w:tr>
    </w:tbl>
    <w:p w14:paraId="33D40428" w14:textId="77777777" w:rsidR="00C73963" w:rsidRDefault="00C73963" w:rsidP="005C00DB">
      <w:pPr>
        <w:jc w:val="both"/>
        <w:rPr>
          <w:b/>
          <w:bCs/>
          <w:sz w:val="24"/>
          <w:szCs w:val="24"/>
        </w:rPr>
      </w:pPr>
    </w:p>
    <w:p w14:paraId="34DF890C" w14:textId="106A56CC" w:rsidR="00DF1F86" w:rsidRPr="005B4B27" w:rsidRDefault="00DF1F86" w:rsidP="005B4B27">
      <w:pPr>
        <w:spacing w:after="0" w:line="240" w:lineRule="auto"/>
        <w:ind w:right="544"/>
        <w:jc w:val="both"/>
      </w:pPr>
      <w:r w:rsidRPr="005B4B27">
        <w:t>A</w:t>
      </w:r>
      <w:r w:rsidR="00FD2E3F">
        <w:t>n Amalgamated Club</w:t>
      </w:r>
      <w:r w:rsidR="00556776" w:rsidRPr="005B4B27">
        <w:t xml:space="preserve"> is any College recognised, sport student society.</w:t>
      </w:r>
    </w:p>
    <w:p w14:paraId="1C3E58D5" w14:textId="22EDCAAC" w:rsidR="00556776" w:rsidRPr="005B4B27" w:rsidRDefault="00556776" w:rsidP="005B4B27">
      <w:pPr>
        <w:spacing w:after="0" w:line="240" w:lineRule="auto"/>
        <w:ind w:right="544"/>
        <w:jc w:val="both"/>
      </w:pPr>
      <w:r w:rsidRPr="005B4B27">
        <w:t>You are encouraged to accompany this form with supplementary information.</w:t>
      </w:r>
    </w:p>
    <w:p w14:paraId="5F2AFBB6" w14:textId="25B8A4FE" w:rsidR="00556776" w:rsidRPr="005B4B27" w:rsidRDefault="00556776" w:rsidP="005B4B27">
      <w:pPr>
        <w:spacing w:after="0" w:line="240" w:lineRule="auto"/>
        <w:ind w:right="544"/>
        <w:jc w:val="both"/>
      </w:pPr>
      <w:r w:rsidRPr="005B4B27">
        <w:t>Try to give details in your funding request</w:t>
      </w:r>
      <w:r w:rsidR="00E269FB" w:rsidRPr="005B4B27">
        <w:t xml:space="preserve"> and in your expense claims.</w:t>
      </w:r>
    </w:p>
    <w:p w14:paraId="5165493D" w14:textId="766C3D04" w:rsidR="00E269FB" w:rsidRPr="005B4B27" w:rsidRDefault="00E269FB" w:rsidP="005B4B27">
      <w:pPr>
        <w:spacing w:after="0" w:line="240" w:lineRule="auto"/>
        <w:ind w:right="544"/>
        <w:jc w:val="both"/>
      </w:pPr>
      <w:r w:rsidRPr="005B4B27">
        <w:t>Not all claims are acceptable (i.e. excessive dining costs</w:t>
      </w:r>
      <w:r w:rsidR="008F68C8" w:rsidRPr="005B4B27">
        <w:t xml:space="preserve">, expensive </w:t>
      </w:r>
      <w:r w:rsidR="00B44F3A" w:rsidRPr="005B4B27">
        <w:t>equipment purchase</w:t>
      </w:r>
      <w:r w:rsidR="008F0AF3">
        <w:t>, etc</w:t>
      </w:r>
      <w:r w:rsidR="00B44F3A" w:rsidRPr="005B4B27">
        <w:t>).</w:t>
      </w:r>
    </w:p>
    <w:p w14:paraId="373841AB" w14:textId="038A3CAF" w:rsidR="00B44F3A" w:rsidRPr="005B4B27" w:rsidRDefault="006A5D5B" w:rsidP="005B4B27">
      <w:pPr>
        <w:spacing w:after="0" w:line="240" w:lineRule="auto"/>
        <w:ind w:right="544"/>
        <w:jc w:val="both"/>
      </w:pPr>
      <w:r w:rsidRPr="005B4B27">
        <w:t>We are unable to reimburse for items without any kind of receipt or transfer money in advance.</w:t>
      </w:r>
    </w:p>
    <w:p w14:paraId="1E0B2F97" w14:textId="53051579" w:rsidR="00106BEA" w:rsidRPr="005B4B27" w:rsidRDefault="00106BEA" w:rsidP="005B4B27">
      <w:pPr>
        <w:spacing w:after="0" w:line="240" w:lineRule="auto"/>
        <w:ind w:right="544"/>
        <w:jc w:val="both"/>
      </w:pPr>
      <w:r w:rsidRPr="005B4B27">
        <w:t>Reimbursements are usually made by BACS</w:t>
      </w:r>
      <w:r w:rsidR="00A56E8A" w:rsidRPr="005B4B27">
        <w:t xml:space="preserve"> either mid-month or end of month.</w:t>
      </w:r>
    </w:p>
    <w:p w14:paraId="2C4F0BB3" w14:textId="5814D12C" w:rsidR="00A56E8A" w:rsidRPr="005B4B27" w:rsidRDefault="00A56E8A" w:rsidP="005B4B27">
      <w:pPr>
        <w:spacing w:after="0" w:line="240" w:lineRule="auto"/>
        <w:ind w:right="544"/>
        <w:jc w:val="both"/>
      </w:pPr>
      <w:r w:rsidRPr="005B4B27">
        <w:t>All expense claims mu</w:t>
      </w:r>
      <w:r w:rsidR="006D498A" w:rsidRPr="005B4B27">
        <w:t>st be processed by 30th June, and therefore should be submitted by 1st June.</w:t>
      </w:r>
    </w:p>
    <w:p w14:paraId="49CA14C6" w14:textId="15F8F89B" w:rsidR="006D498A" w:rsidRPr="005B4B27" w:rsidRDefault="006D498A" w:rsidP="005B4B27">
      <w:pPr>
        <w:spacing w:after="0" w:line="240" w:lineRule="auto"/>
        <w:ind w:right="544"/>
        <w:jc w:val="both"/>
      </w:pPr>
      <w:r w:rsidRPr="005B4B27">
        <w:t>Claims received after this date will be reimbursed from next year’s budget.</w:t>
      </w:r>
    </w:p>
    <w:p w14:paraId="0C3E8B6A" w14:textId="02A6E954" w:rsidR="00F32E5C" w:rsidRPr="002A06BF" w:rsidRDefault="00F32E5C" w:rsidP="005C00DB">
      <w:pPr>
        <w:jc w:val="both"/>
      </w:pPr>
    </w:p>
    <w:p w14:paraId="48B5D4F1" w14:textId="08037A87" w:rsidR="004B1530" w:rsidRPr="009F05F0" w:rsidRDefault="004B1530" w:rsidP="005B4B27">
      <w:pPr>
        <w:ind w:right="543"/>
        <w:jc w:val="both"/>
      </w:pPr>
      <w:r w:rsidRPr="009F05F0">
        <w:t xml:space="preserve">The College is required to comply with the Prevent Duty. Under this national guidance we are obliged to record all intended events, both in person and online, organised by its staff and students </w:t>
      </w:r>
      <w:r w:rsidRPr="005B4B27">
        <w:rPr>
          <w:b/>
          <w:bCs/>
        </w:rPr>
        <w:t>where the invited speaker is not a member of the College or the University</w:t>
      </w:r>
      <w:r w:rsidRPr="009F05F0">
        <w:t>. The event organiser will be required to provide detailed information on each event and agree to notify the Tutorial Office Manager (</w:t>
      </w:r>
      <w:hyperlink r:id="rId5" w:history="1">
        <w:r w:rsidR="00BF311D" w:rsidRPr="00B84220">
          <w:rPr>
            <w:rStyle w:val="Hyperlink"/>
          </w:rPr>
          <w:t>tutorial.manager@caths.cam.ac.uk</w:t>
        </w:r>
      </w:hyperlink>
      <w:r w:rsidRPr="009F05F0">
        <w:t>) if any of these details change.</w:t>
      </w:r>
    </w:p>
    <w:p w14:paraId="02B6D79A" w14:textId="07A76D31" w:rsidR="004B1530" w:rsidRPr="009F05F0" w:rsidRDefault="004B1530" w:rsidP="005B4B27">
      <w:pPr>
        <w:spacing w:after="0"/>
        <w:jc w:val="both"/>
      </w:pPr>
      <w:r w:rsidRPr="009F05F0">
        <w:t>Your attention is drawn to the College’s statement on Freedom of Speech</w:t>
      </w:r>
    </w:p>
    <w:p w14:paraId="5ED4A819" w14:textId="60D50545" w:rsidR="004B1530" w:rsidRPr="005B4B27" w:rsidRDefault="004636BB" w:rsidP="005C00DB">
      <w:pPr>
        <w:jc w:val="both"/>
        <w:rPr>
          <w:sz w:val="20"/>
          <w:szCs w:val="20"/>
        </w:rPr>
      </w:pPr>
      <w:hyperlink r:id="rId6" w:history="1">
        <w:r w:rsidR="009F05F0" w:rsidRPr="005B4B27">
          <w:rPr>
            <w:rStyle w:val="Hyperlink"/>
            <w:sz w:val="20"/>
            <w:szCs w:val="20"/>
          </w:rPr>
          <w:t>https://www.caths.cam.ac.uk/sites/default/files/files/Statement%20on%20Freedom%20of%20Speech_June%202021.pdf</w:t>
        </w:r>
      </w:hyperlink>
      <w:r w:rsidR="009F05F0" w:rsidRPr="005B4B27">
        <w:rPr>
          <w:sz w:val="20"/>
          <w:szCs w:val="20"/>
        </w:rPr>
        <w:t xml:space="preserve"> </w:t>
      </w:r>
    </w:p>
    <w:p w14:paraId="42B56958" w14:textId="1B2712E4" w:rsidR="00F32E5C" w:rsidRPr="005C00DB" w:rsidRDefault="00F32E5C" w:rsidP="005C00DB">
      <w:pPr>
        <w:jc w:val="both"/>
        <w:rPr>
          <w:sz w:val="24"/>
          <w:szCs w:val="24"/>
        </w:rPr>
      </w:pPr>
    </w:p>
    <w:sectPr w:rsidR="00F32E5C" w:rsidRPr="005C00DB" w:rsidSect="000830EA">
      <w:pgSz w:w="11906" w:h="16838"/>
      <w:pgMar w:top="127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DB"/>
    <w:rsid w:val="000567E5"/>
    <w:rsid w:val="000830EA"/>
    <w:rsid w:val="00083DFF"/>
    <w:rsid w:val="00106BEA"/>
    <w:rsid w:val="0029301C"/>
    <w:rsid w:val="002A06BF"/>
    <w:rsid w:val="002C5784"/>
    <w:rsid w:val="002C5A3B"/>
    <w:rsid w:val="004636BB"/>
    <w:rsid w:val="004B1530"/>
    <w:rsid w:val="00533A30"/>
    <w:rsid w:val="00556776"/>
    <w:rsid w:val="005B4B27"/>
    <w:rsid w:val="005C00DB"/>
    <w:rsid w:val="006A5D5B"/>
    <w:rsid w:val="006B2F57"/>
    <w:rsid w:val="006D498A"/>
    <w:rsid w:val="007344E0"/>
    <w:rsid w:val="008F0AF3"/>
    <w:rsid w:val="008F68C8"/>
    <w:rsid w:val="009F05F0"/>
    <w:rsid w:val="00A56E8A"/>
    <w:rsid w:val="00B269A5"/>
    <w:rsid w:val="00B44F3A"/>
    <w:rsid w:val="00BF311D"/>
    <w:rsid w:val="00C37343"/>
    <w:rsid w:val="00C73963"/>
    <w:rsid w:val="00CE6F37"/>
    <w:rsid w:val="00DF1F86"/>
    <w:rsid w:val="00E269FB"/>
    <w:rsid w:val="00EC6292"/>
    <w:rsid w:val="00F31C8E"/>
    <w:rsid w:val="00F32E5C"/>
    <w:rsid w:val="00F60FA0"/>
    <w:rsid w:val="00FD2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E1DBD"/>
  <w15:chartTrackingRefBased/>
  <w15:docId w15:val="{BC360B22-DF97-4DE6-B935-F24F4116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0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00DB"/>
    <w:rPr>
      <w:color w:val="0563C1" w:themeColor="hyperlink"/>
      <w:u w:val="single"/>
    </w:rPr>
  </w:style>
  <w:style w:type="character" w:styleId="UnresolvedMention">
    <w:name w:val="Unresolved Mention"/>
    <w:basedOn w:val="DefaultParagraphFont"/>
    <w:uiPriority w:val="99"/>
    <w:semiHidden/>
    <w:unhideWhenUsed/>
    <w:rsid w:val="005C0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ths.cam.ac.uk/sites/default/files/files/Statement%20on%20Freedom%20of%20Speech_June%202021.pdf" TargetMode="External"/><Relationship Id="rId5" Type="http://schemas.openxmlformats.org/officeDocument/2006/relationships/hyperlink" Target="mailto:tutorial.manager@caths.cam.ac.uk" TargetMode="External"/><Relationship Id="rId4" Type="http://schemas.openxmlformats.org/officeDocument/2006/relationships/hyperlink" Target="mailto:tutorial.manager@caths.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Katalin Sexton</dc:creator>
  <cp:keywords/>
  <dc:description/>
  <cp:lastModifiedBy>Charlie Ferguson</cp:lastModifiedBy>
  <cp:revision>2</cp:revision>
  <dcterms:created xsi:type="dcterms:W3CDTF">2024-08-08T13:36:00Z</dcterms:created>
  <dcterms:modified xsi:type="dcterms:W3CDTF">2024-08-08T13:36:00Z</dcterms:modified>
</cp:coreProperties>
</file>